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494" w:rsidRPr="004809A1" w:rsidRDefault="00F003A3" w:rsidP="00F003A3">
      <w:pPr>
        <w:pStyle w:val="Nessunaspaziatura"/>
        <w:rPr>
          <w:b/>
          <w:sz w:val="18"/>
          <w:szCs w:val="18"/>
        </w:rPr>
      </w:pPr>
      <w:bookmarkStart w:id="0" w:name="_GoBack"/>
      <w:r w:rsidRPr="004809A1">
        <w:rPr>
          <w:b/>
          <w:sz w:val="18"/>
          <w:szCs w:val="18"/>
        </w:rPr>
        <w:t>Budapest e le sue leggende</w:t>
      </w:r>
    </w:p>
    <w:p w:rsidR="00F003A3" w:rsidRPr="004809A1" w:rsidRDefault="00F003A3" w:rsidP="00F003A3">
      <w:pPr>
        <w:pStyle w:val="Nessunaspaziatura"/>
        <w:rPr>
          <w:b/>
          <w:sz w:val="18"/>
          <w:szCs w:val="18"/>
        </w:rPr>
      </w:pPr>
      <w:r w:rsidRPr="004809A1">
        <w:rPr>
          <w:b/>
          <w:sz w:val="18"/>
          <w:szCs w:val="18"/>
        </w:rPr>
        <w:t>Budapest and its legends</w:t>
      </w:r>
    </w:p>
    <w:p w:rsidR="00F003A3" w:rsidRPr="004809A1" w:rsidRDefault="00F003A3" w:rsidP="00F003A3">
      <w:pPr>
        <w:pStyle w:val="Nessunaspaziatura"/>
        <w:rPr>
          <w:sz w:val="18"/>
          <w:szCs w:val="18"/>
        </w:rPr>
      </w:pPr>
    </w:p>
    <w:p w:rsidR="00F003A3" w:rsidRPr="004809A1" w:rsidRDefault="00F003A3" w:rsidP="00F003A3">
      <w:pPr>
        <w:pStyle w:val="Nessunaspaziatura"/>
        <w:rPr>
          <w:sz w:val="18"/>
          <w:szCs w:val="18"/>
        </w:rPr>
      </w:pPr>
      <w:r w:rsidRPr="004809A1">
        <w:rPr>
          <w:sz w:val="18"/>
          <w:szCs w:val="18"/>
        </w:rPr>
        <w:t>1</w:t>
      </w:r>
      <w:r w:rsidRPr="004809A1">
        <w:rPr>
          <w:sz w:val="18"/>
          <w:szCs w:val="18"/>
          <w:vertAlign w:val="superscript"/>
        </w:rPr>
        <w:t>st</w:t>
      </w:r>
      <w:r w:rsidRPr="004809A1">
        <w:rPr>
          <w:sz w:val="18"/>
          <w:szCs w:val="18"/>
        </w:rPr>
        <w:t xml:space="preserve"> D</w:t>
      </w:r>
      <w:r w:rsidR="00053DB5" w:rsidRPr="004809A1">
        <w:rPr>
          <w:sz w:val="18"/>
          <w:szCs w:val="18"/>
        </w:rPr>
        <w:t>AY</w:t>
      </w:r>
    </w:p>
    <w:p w:rsidR="00E96BF7" w:rsidRPr="004809A1" w:rsidRDefault="00E96BF7" w:rsidP="00F003A3">
      <w:pPr>
        <w:pStyle w:val="Nessunaspaziatura"/>
        <w:rPr>
          <w:sz w:val="18"/>
          <w:szCs w:val="18"/>
        </w:rPr>
      </w:pPr>
    </w:p>
    <w:p w:rsidR="00F003A3" w:rsidRPr="004809A1" w:rsidRDefault="002E703B" w:rsidP="00F003A3">
      <w:pPr>
        <w:pStyle w:val="Nessunaspaziatura"/>
        <w:rPr>
          <w:sz w:val="18"/>
          <w:szCs w:val="18"/>
        </w:rPr>
      </w:pPr>
      <w:r w:rsidRPr="004809A1">
        <w:rPr>
          <w:sz w:val="18"/>
          <w:szCs w:val="18"/>
        </w:rPr>
        <w:t xml:space="preserve">Arrival at Budapest. </w:t>
      </w:r>
    </w:p>
    <w:p w:rsidR="002E703B" w:rsidRPr="004809A1" w:rsidRDefault="002E703B" w:rsidP="00F003A3">
      <w:pPr>
        <w:pStyle w:val="Nessunaspaziatura"/>
        <w:rPr>
          <w:sz w:val="18"/>
          <w:szCs w:val="18"/>
        </w:rPr>
      </w:pPr>
      <w:r w:rsidRPr="004809A1">
        <w:rPr>
          <w:sz w:val="18"/>
          <w:szCs w:val="18"/>
        </w:rPr>
        <w:t>First walk in the quart Buda for the visit to discover the legends that are bounded to this magical city.</w:t>
      </w:r>
    </w:p>
    <w:p w:rsidR="002E703B" w:rsidRPr="004809A1" w:rsidRDefault="002E703B" w:rsidP="00F003A3">
      <w:pPr>
        <w:pStyle w:val="Nessunaspaziatura"/>
        <w:rPr>
          <w:sz w:val="18"/>
          <w:szCs w:val="18"/>
        </w:rPr>
      </w:pPr>
      <w:r w:rsidRPr="004809A1">
        <w:rPr>
          <w:sz w:val="18"/>
          <w:szCs w:val="18"/>
        </w:rPr>
        <w:t>We will start from the Buda’s Castle, one of the city’s symbols, which seems to observe the city from a highness with its elegance and  majesty.</w:t>
      </w:r>
    </w:p>
    <w:p w:rsidR="002E703B" w:rsidRPr="004809A1" w:rsidRDefault="002E703B" w:rsidP="00F003A3">
      <w:pPr>
        <w:pStyle w:val="Nessunaspaziatura"/>
        <w:rPr>
          <w:sz w:val="18"/>
          <w:szCs w:val="18"/>
        </w:rPr>
      </w:pPr>
      <w:r w:rsidRPr="004809A1">
        <w:rPr>
          <w:sz w:val="18"/>
          <w:szCs w:val="18"/>
        </w:rPr>
        <w:t xml:space="preserve">According to the people’s believes, the castle is one of the most haunted places in the city. </w:t>
      </w:r>
    </w:p>
    <w:p w:rsidR="002E703B" w:rsidRPr="004809A1" w:rsidRDefault="002E703B" w:rsidP="00F003A3">
      <w:pPr>
        <w:pStyle w:val="Nessunaspaziatura"/>
        <w:rPr>
          <w:sz w:val="18"/>
          <w:szCs w:val="18"/>
        </w:rPr>
      </w:pPr>
      <w:r w:rsidRPr="004809A1">
        <w:rPr>
          <w:sz w:val="18"/>
          <w:szCs w:val="18"/>
        </w:rPr>
        <w:t xml:space="preserve">It seems in fact that every </w:t>
      </w:r>
      <w:r w:rsidR="00E96BF7" w:rsidRPr="004809A1">
        <w:rPr>
          <w:sz w:val="18"/>
          <w:szCs w:val="18"/>
        </w:rPr>
        <w:t>night the spirits of the past ki</w:t>
      </w:r>
      <w:r w:rsidRPr="004809A1">
        <w:rPr>
          <w:sz w:val="18"/>
          <w:szCs w:val="18"/>
        </w:rPr>
        <w:t>ngs start to circle in the halls and the cortiles of the palace, that the ghosts of the warriors are making duels and are drinking in the streets of the quart and those of court ladies wander in search of the lost loves.</w:t>
      </w:r>
    </w:p>
    <w:p w:rsidR="00586E6E" w:rsidRPr="004809A1" w:rsidRDefault="00201FAE" w:rsidP="00F003A3">
      <w:pPr>
        <w:pStyle w:val="Nessunaspaziatura"/>
        <w:rPr>
          <w:sz w:val="18"/>
          <w:szCs w:val="18"/>
        </w:rPr>
      </w:pPr>
      <w:r w:rsidRPr="004809A1">
        <w:rPr>
          <w:sz w:val="18"/>
          <w:szCs w:val="18"/>
        </w:rPr>
        <w:t xml:space="preserve">After that we will go inside the cortile where there are some museums and the National Hungarian Gallery, </w:t>
      </w:r>
      <w:r w:rsidR="00586E6E" w:rsidRPr="004809A1">
        <w:rPr>
          <w:sz w:val="18"/>
          <w:szCs w:val="18"/>
        </w:rPr>
        <w:t>right inside this court there is the Mattia’s fountain, one monumental creation, realized between the 1800 and 1900 and represents one of the love most tragic legends bounded to the Hungarian crown, the history of the “beautiful Ilona”.</w:t>
      </w:r>
    </w:p>
    <w:p w:rsidR="00201FAE" w:rsidRPr="004809A1" w:rsidRDefault="00E7052F" w:rsidP="00F003A3">
      <w:pPr>
        <w:pStyle w:val="Nessunaspaziatura"/>
        <w:rPr>
          <w:sz w:val="18"/>
          <w:szCs w:val="18"/>
        </w:rPr>
      </w:pPr>
      <w:r w:rsidRPr="004809A1">
        <w:rPr>
          <w:sz w:val="18"/>
          <w:szCs w:val="18"/>
        </w:rPr>
        <w:t>Ilona was a very beautiful girl, from humble origins who one day, during a walk in the forest, ran into a charming man, engaged in a hunting trip; both of them fall in love on first side in each other. Only after short time the girl di</w:t>
      </w:r>
      <w:r w:rsidR="00663401" w:rsidRPr="004809A1">
        <w:rPr>
          <w:sz w:val="18"/>
          <w:szCs w:val="18"/>
        </w:rPr>
        <w:t>scovered that this man was in fact the</w:t>
      </w:r>
      <w:r w:rsidRPr="004809A1">
        <w:rPr>
          <w:sz w:val="18"/>
          <w:szCs w:val="18"/>
        </w:rPr>
        <w:t xml:space="preserve"> King Mattia, </w:t>
      </w:r>
      <w:r w:rsidR="00663401" w:rsidRPr="004809A1">
        <w:rPr>
          <w:sz w:val="18"/>
          <w:szCs w:val="18"/>
        </w:rPr>
        <w:t>and she ran away realizing that their was an impossible love, so she let herself die... a truth or a legend  the statue of the beautiful Ilona is right there on the right side of the fountain...</w:t>
      </w:r>
    </w:p>
    <w:p w:rsidR="00053DB5" w:rsidRPr="004809A1" w:rsidRDefault="00053DB5" w:rsidP="00F003A3">
      <w:pPr>
        <w:pStyle w:val="Nessunaspaziatura"/>
        <w:rPr>
          <w:sz w:val="18"/>
          <w:szCs w:val="18"/>
        </w:rPr>
      </w:pPr>
      <w:r w:rsidRPr="004809A1">
        <w:rPr>
          <w:sz w:val="18"/>
          <w:szCs w:val="18"/>
        </w:rPr>
        <w:t>Accommodation in a hotel</w:t>
      </w:r>
    </w:p>
    <w:p w:rsidR="00053DB5" w:rsidRPr="004809A1" w:rsidRDefault="00053DB5" w:rsidP="00F003A3">
      <w:pPr>
        <w:pStyle w:val="Nessunaspaziatura"/>
        <w:rPr>
          <w:sz w:val="18"/>
          <w:szCs w:val="18"/>
        </w:rPr>
      </w:pPr>
      <w:r w:rsidRPr="004809A1">
        <w:rPr>
          <w:sz w:val="18"/>
          <w:szCs w:val="18"/>
        </w:rPr>
        <w:t>Dinner and overnight</w:t>
      </w:r>
    </w:p>
    <w:p w:rsidR="00053DB5" w:rsidRPr="004809A1" w:rsidRDefault="00053DB5" w:rsidP="00F003A3">
      <w:pPr>
        <w:pStyle w:val="Nessunaspaziatura"/>
        <w:rPr>
          <w:sz w:val="18"/>
          <w:szCs w:val="18"/>
        </w:rPr>
      </w:pPr>
    </w:p>
    <w:p w:rsidR="00053DB5" w:rsidRPr="004809A1" w:rsidRDefault="00053DB5" w:rsidP="00F003A3">
      <w:pPr>
        <w:pStyle w:val="Nessunaspaziatura"/>
        <w:rPr>
          <w:sz w:val="18"/>
          <w:szCs w:val="18"/>
        </w:rPr>
      </w:pPr>
      <w:r w:rsidRPr="004809A1">
        <w:rPr>
          <w:sz w:val="18"/>
          <w:szCs w:val="18"/>
        </w:rPr>
        <w:t>2</w:t>
      </w:r>
      <w:r w:rsidRPr="004809A1">
        <w:rPr>
          <w:sz w:val="18"/>
          <w:szCs w:val="18"/>
          <w:vertAlign w:val="superscript"/>
        </w:rPr>
        <w:t>nd</w:t>
      </w:r>
      <w:r w:rsidRPr="004809A1">
        <w:rPr>
          <w:sz w:val="18"/>
          <w:szCs w:val="18"/>
        </w:rPr>
        <w:t xml:space="preserve"> DAY</w:t>
      </w:r>
    </w:p>
    <w:p w:rsidR="00E96BF7" w:rsidRPr="004809A1" w:rsidRDefault="00E96BF7" w:rsidP="00F003A3">
      <w:pPr>
        <w:pStyle w:val="Nessunaspaziatura"/>
        <w:rPr>
          <w:sz w:val="18"/>
          <w:szCs w:val="18"/>
        </w:rPr>
      </w:pPr>
    </w:p>
    <w:p w:rsidR="00663401" w:rsidRPr="004809A1" w:rsidRDefault="00053DB5" w:rsidP="00F003A3">
      <w:pPr>
        <w:pStyle w:val="Nessunaspaziatura"/>
        <w:rPr>
          <w:sz w:val="18"/>
          <w:szCs w:val="18"/>
        </w:rPr>
      </w:pPr>
      <w:r w:rsidRPr="004809A1">
        <w:rPr>
          <w:sz w:val="18"/>
          <w:szCs w:val="18"/>
        </w:rPr>
        <w:t xml:space="preserve"> </w:t>
      </w:r>
      <w:r w:rsidR="002D0978" w:rsidRPr="004809A1">
        <w:rPr>
          <w:sz w:val="18"/>
          <w:szCs w:val="18"/>
        </w:rPr>
        <w:t>Breakfast in a hotel</w:t>
      </w:r>
    </w:p>
    <w:p w:rsidR="002D0978" w:rsidRPr="004809A1" w:rsidRDefault="002D0978" w:rsidP="00F003A3">
      <w:pPr>
        <w:pStyle w:val="Nessunaspaziatura"/>
        <w:rPr>
          <w:sz w:val="18"/>
          <w:szCs w:val="18"/>
        </w:rPr>
      </w:pPr>
      <w:r w:rsidRPr="004809A1">
        <w:rPr>
          <w:sz w:val="18"/>
          <w:szCs w:val="18"/>
        </w:rPr>
        <w:t xml:space="preserve">A meeting with the guide for a nice walk in  the city’s park of Varosliget, inside we will see some of the city’s attractions, the zoo and the botanic garden, the Szechenys Baths, between tho most famous thermal waters in the city and the Castle of Vajdahunyad. </w:t>
      </w:r>
    </w:p>
    <w:p w:rsidR="001161DC" w:rsidRPr="004809A1" w:rsidRDefault="001161DC" w:rsidP="00F003A3">
      <w:pPr>
        <w:pStyle w:val="Nessunaspaziatura"/>
        <w:rPr>
          <w:sz w:val="18"/>
          <w:szCs w:val="18"/>
        </w:rPr>
      </w:pPr>
      <w:r w:rsidRPr="004809A1">
        <w:rPr>
          <w:sz w:val="18"/>
          <w:szCs w:val="18"/>
        </w:rPr>
        <w:t>Inside of the castle’s walls there is a statue from one of the city’s legends, the one of Anonymous, according to the legend who will touch the writer’s pen will be a famous writer...</w:t>
      </w:r>
    </w:p>
    <w:p w:rsidR="00156FE1" w:rsidRPr="004809A1" w:rsidRDefault="00156FE1" w:rsidP="00F003A3">
      <w:pPr>
        <w:pStyle w:val="Nessunaspaziatura"/>
        <w:rPr>
          <w:rFonts w:cs="Liberation Serif"/>
          <w:sz w:val="18"/>
          <w:szCs w:val="18"/>
        </w:rPr>
      </w:pPr>
      <w:r w:rsidRPr="004809A1">
        <w:rPr>
          <w:sz w:val="18"/>
          <w:szCs w:val="18"/>
        </w:rPr>
        <w:t xml:space="preserve">We will proceed after that the visit moving to </w:t>
      </w:r>
      <w:r w:rsidRPr="004809A1">
        <w:rPr>
          <w:rFonts w:cs="Liberation Serif"/>
          <w:sz w:val="18"/>
          <w:szCs w:val="18"/>
        </w:rPr>
        <w:t>Cafè Gerbeaude for a break, one of the most antique coffee shops and bakeries of the city. Its delicious and magical cakes and its elegant furniture makes it a place to must visit.</w:t>
      </w:r>
    </w:p>
    <w:p w:rsidR="00156FE1" w:rsidRPr="004809A1" w:rsidRDefault="00156FE1" w:rsidP="00F003A3">
      <w:pPr>
        <w:pStyle w:val="Nessunaspaziatura"/>
        <w:rPr>
          <w:rFonts w:cs="Liberation Serif"/>
          <w:sz w:val="18"/>
          <w:szCs w:val="18"/>
        </w:rPr>
      </w:pPr>
      <w:r w:rsidRPr="004809A1">
        <w:rPr>
          <w:rFonts w:cs="Liberation Serif"/>
          <w:sz w:val="18"/>
          <w:szCs w:val="18"/>
        </w:rPr>
        <w:t xml:space="preserve">According to one metropolitan legend this wasn’t in the past </w:t>
      </w:r>
      <w:r w:rsidR="002C4294" w:rsidRPr="004809A1">
        <w:rPr>
          <w:rFonts w:cs="Liberation Serif"/>
          <w:sz w:val="18"/>
          <w:szCs w:val="18"/>
        </w:rPr>
        <w:t xml:space="preserve">a place where you can make only </w:t>
      </w:r>
      <w:r w:rsidRPr="004809A1">
        <w:rPr>
          <w:rFonts w:cs="Liberation Serif"/>
          <w:sz w:val="18"/>
          <w:szCs w:val="18"/>
        </w:rPr>
        <w:t>Hungarian sweets, it seems in fact that it was a meeting point for the bourgeois of a certain age, single or widows, who were looking for a “company”. According to the word of mouth if one young gay was interested he needed to make two signs: put the fork or the spoon upside down after finishing the cake Dobos and make an order for a sparkling water.</w:t>
      </w:r>
    </w:p>
    <w:p w:rsidR="001161DC" w:rsidRPr="004809A1" w:rsidRDefault="00156FE1" w:rsidP="00F003A3">
      <w:pPr>
        <w:pStyle w:val="Nessunaspaziatura"/>
        <w:rPr>
          <w:sz w:val="18"/>
          <w:szCs w:val="18"/>
        </w:rPr>
      </w:pPr>
      <w:r w:rsidRPr="004809A1">
        <w:rPr>
          <w:rFonts w:cs="Liberation Serif"/>
          <w:sz w:val="18"/>
          <w:szCs w:val="18"/>
        </w:rPr>
        <w:t xml:space="preserve">Free lunch  </w:t>
      </w:r>
      <w:r w:rsidR="001161DC" w:rsidRPr="004809A1">
        <w:rPr>
          <w:sz w:val="18"/>
          <w:szCs w:val="18"/>
        </w:rPr>
        <w:t xml:space="preserve"> </w:t>
      </w:r>
    </w:p>
    <w:p w:rsidR="00E96BF7" w:rsidRPr="004809A1" w:rsidRDefault="00E96BF7" w:rsidP="00F003A3">
      <w:pPr>
        <w:pStyle w:val="Nessunaspaziatura"/>
        <w:rPr>
          <w:sz w:val="18"/>
          <w:szCs w:val="18"/>
        </w:rPr>
      </w:pPr>
    </w:p>
    <w:p w:rsidR="00156FE1" w:rsidRPr="004809A1" w:rsidRDefault="00156FE1" w:rsidP="00F003A3">
      <w:pPr>
        <w:pStyle w:val="Nessunaspaziatura"/>
        <w:rPr>
          <w:color w:val="000000" w:themeColor="text1"/>
          <w:sz w:val="18"/>
          <w:szCs w:val="18"/>
        </w:rPr>
      </w:pPr>
      <w:r w:rsidRPr="004809A1">
        <w:rPr>
          <w:color w:val="000000" w:themeColor="text1"/>
          <w:sz w:val="18"/>
          <w:szCs w:val="18"/>
        </w:rPr>
        <w:t>3</w:t>
      </w:r>
      <w:r w:rsidRPr="004809A1">
        <w:rPr>
          <w:color w:val="000000" w:themeColor="text1"/>
          <w:sz w:val="18"/>
          <w:szCs w:val="18"/>
          <w:vertAlign w:val="superscript"/>
        </w:rPr>
        <w:t>rd</w:t>
      </w:r>
      <w:r w:rsidRPr="004809A1">
        <w:rPr>
          <w:color w:val="000000" w:themeColor="text1"/>
          <w:sz w:val="18"/>
          <w:szCs w:val="18"/>
        </w:rPr>
        <w:t xml:space="preserve"> DAY</w:t>
      </w:r>
    </w:p>
    <w:p w:rsidR="00E96BF7" w:rsidRPr="004809A1" w:rsidRDefault="00E96BF7" w:rsidP="00E96BF7">
      <w:pPr>
        <w:pStyle w:val="Nessunaspaziatura"/>
        <w:jc w:val="both"/>
        <w:rPr>
          <w:color w:val="000000" w:themeColor="text1"/>
          <w:sz w:val="18"/>
          <w:szCs w:val="18"/>
        </w:rPr>
      </w:pPr>
    </w:p>
    <w:p w:rsidR="00156FE1" w:rsidRPr="004809A1" w:rsidRDefault="00156FE1" w:rsidP="00F003A3">
      <w:pPr>
        <w:pStyle w:val="Nessunaspaziatura"/>
        <w:rPr>
          <w:color w:val="000000" w:themeColor="text1"/>
          <w:sz w:val="18"/>
          <w:szCs w:val="18"/>
        </w:rPr>
      </w:pPr>
      <w:r w:rsidRPr="004809A1">
        <w:rPr>
          <w:color w:val="000000" w:themeColor="text1"/>
          <w:sz w:val="18"/>
          <w:szCs w:val="18"/>
        </w:rPr>
        <w:t>Breakfast</w:t>
      </w:r>
    </w:p>
    <w:p w:rsidR="00156FE1" w:rsidRPr="004809A1" w:rsidRDefault="00156FE1" w:rsidP="00F003A3">
      <w:pPr>
        <w:pStyle w:val="Nessunaspaziatura"/>
        <w:rPr>
          <w:color w:val="000000" w:themeColor="text1"/>
          <w:sz w:val="18"/>
          <w:szCs w:val="18"/>
        </w:rPr>
      </w:pPr>
      <w:r w:rsidRPr="004809A1">
        <w:rPr>
          <w:color w:val="000000" w:themeColor="text1"/>
          <w:sz w:val="18"/>
          <w:szCs w:val="18"/>
        </w:rPr>
        <w:t>Time at disposal for the individual visits</w:t>
      </w:r>
    </w:p>
    <w:p w:rsidR="00156FE1" w:rsidRPr="004809A1" w:rsidRDefault="00156FE1" w:rsidP="00F003A3">
      <w:pPr>
        <w:pStyle w:val="Nessunaspaziatura"/>
        <w:rPr>
          <w:color w:val="000000" w:themeColor="text1"/>
          <w:sz w:val="18"/>
          <w:szCs w:val="18"/>
        </w:rPr>
      </w:pPr>
    </w:p>
    <w:p w:rsidR="00156FE1" w:rsidRPr="004809A1" w:rsidRDefault="00156FE1" w:rsidP="00F003A3">
      <w:pPr>
        <w:pStyle w:val="Nessunaspaziatura"/>
        <w:rPr>
          <w:color w:val="000000" w:themeColor="text1"/>
          <w:sz w:val="18"/>
          <w:szCs w:val="18"/>
        </w:rPr>
      </w:pPr>
      <w:r w:rsidRPr="004809A1">
        <w:rPr>
          <w:color w:val="000000" w:themeColor="text1"/>
          <w:sz w:val="18"/>
          <w:szCs w:val="18"/>
        </w:rPr>
        <w:t>END OF SERVICES</w:t>
      </w:r>
    </w:p>
    <w:bookmarkEnd w:id="0"/>
    <w:p w:rsidR="00156FE1" w:rsidRPr="004809A1" w:rsidRDefault="00156FE1" w:rsidP="00F003A3">
      <w:pPr>
        <w:pStyle w:val="Nessunaspaziatura"/>
        <w:rPr>
          <w:color w:val="000000" w:themeColor="text1"/>
          <w:sz w:val="18"/>
          <w:szCs w:val="18"/>
        </w:rPr>
      </w:pPr>
    </w:p>
    <w:sectPr w:rsidR="00156FE1" w:rsidRPr="004809A1" w:rsidSect="00483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283"/>
  <w:characterSpacingControl w:val="doNotCompress"/>
  <w:compat>
    <w:compatSetting w:name="compatibilityMode" w:uri="http://schemas.microsoft.com/office/word" w:val="12"/>
  </w:compat>
  <w:rsids>
    <w:rsidRoot w:val="00F003A3"/>
    <w:rsid w:val="00053DB5"/>
    <w:rsid w:val="001161DC"/>
    <w:rsid w:val="00156FE1"/>
    <w:rsid w:val="00201FAE"/>
    <w:rsid w:val="002C4294"/>
    <w:rsid w:val="002D0978"/>
    <w:rsid w:val="002E703B"/>
    <w:rsid w:val="004809A1"/>
    <w:rsid w:val="00483494"/>
    <w:rsid w:val="00586E6E"/>
    <w:rsid w:val="00663401"/>
    <w:rsid w:val="00E7052F"/>
    <w:rsid w:val="00E96BF7"/>
    <w:rsid w:val="00F00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F4706-70C6-43DC-9A00-276D71BD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8349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003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Mariani Marco</cp:lastModifiedBy>
  <cp:revision>12</cp:revision>
  <dcterms:created xsi:type="dcterms:W3CDTF">2020-07-15T08:39:00Z</dcterms:created>
  <dcterms:modified xsi:type="dcterms:W3CDTF">2020-07-31T06:11:00Z</dcterms:modified>
</cp:coreProperties>
</file>